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64" w:rsidRPr="00A11920" w:rsidRDefault="00757464" w:rsidP="00757464">
      <w:pPr>
        <w:rPr>
          <w:rFonts w:ascii="Times New Roman" w:hAnsi="Times New Roman"/>
          <w:b/>
          <w:sz w:val="24"/>
          <w:szCs w:val="24"/>
        </w:rPr>
      </w:pPr>
      <w:r w:rsidRPr="00A11920">
        <w:rPr>
          <w:rFonts w:ascii="Times New Roman" w:hAnsi="Times New Roman"/>
          <w:b/>
          <w:sz w:val="24"/>
          <w:szCs w:val="24"/>
        </w:rPr>
        <w:t>Kierunek: Geodezja i Kartografia – studia niestacjonarne II-go stopnia</w:t>
      </w:r>
    </w:p>
    <w:p w:rsidR="00757464" w:rsidRPr="00A11920" w:rsidRDefault="00757464" w:rsidP="0075746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Liczba studentów na danym kierunku: </w:t>
      </w:r>
      <w:r w:rsidRPr="00A11920">
        <w:rPr>
          <w:rFonts w:ascii="Times New Roman" w:hAnsi="Times New Roman"/>
          <w:b/>
          <w:sz w:val="24"/>
          <w:szCs w:val="24"/>
        </w:rPr>
        <w:t>20 osób</w:t>
      </w:r>
      <w:r w:rsidRPr="00A11920">
        <w:rPr>
          <w:rFonts w:ascii="Times New Roman" w:hAnsi="Times New Roman"/>
          <w:sz w:val="24"/>
          <w:szCs w:val="24"/>
        </w:rPr>
        <w:t xml:space="preserve"> </w:t>
      </w:r>
    </w:p>
    <w:p w:rsidR="00757464" w:rsidRPr="00A11920" w:rsidRDefault="00757464" w:rsidP="0075746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Liczba studentów proponowanych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  <w:r w:rsidRPr="00A11920">
        <w:rPr>
          <w:rFonts w:ascii="Times New Roman" w:hAnsi="Times New Roman"/>
          <w:sz w:val="24"/>
          <w:szCs w:val="24"/>
        </w:rPr>
        <w:t xml:space="preserve">do pobierania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</w:t>
      </w:r>
      <w:r w:rsidRPr="00A11920">
        <w:rPr>
          <w:rFonts w:ascii="Times New Roman" w:hAnsi="Times New Roman"/>
          <w:sz w:val="24"/>
          <w:szCs w:val="24"/>
        </w:rPr>
        <w:t xml:space="preserve">: </w:t>
      </w:r>
      <w:r w:rsidRPr="00A11920">
        <w:rPr>
          <w:rFonts w:ascii="Times New Roman" w:hAnsi="Times New Roman"/>
          <w:b/>
          <w:sz w:val="24"/>
          <w:szCs w:val="24"/>
        </w:rPr>
        <w:t xml:space="preserve">(20 x 9 % = 1,8 </w:t>
      </w:r>
      <w:r w:rsidRPr="00A11920">
        <w:rPr>
          <w:rFonts w:ascii="Times New Roman" w:hAnsi="Times New Roman"/>
          <w:sz w:val="24"/>
          <w:szCs w:val="24"/>
        </w:rPr>
        <w:t xml:space="preserve">≈ </w:t>
      </w:r>
      <w:r w:rsidRPr="00A11920">
        <w:rPr>
          <w:rFonts w:ascii="Times New Roman" w:hAnsi="Times New Roman"/>
          <w:b/>
          <w:sz w:val="24"/>
          <w:szCs w:val="24"/>
        </w:rPr>
        <w:t>2 osoby)</w:t>
      </w:r>
    </w:p>
    <w:p w:rsidR="00757464" w:rsidRPr="00A11920" w:rsidRDefault="00757464" w:rsidP="00757464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Ze względu na to, iż nie wpłynął żaden wniosek dotyczący stypendium Rektora z tytułu osiągnięć sportowych oraz osiągnięć naukowych i artystycznych, kategorie te nie były brane pod uwagę.</w:t>
      </w:r>
    </w:p>
    <w:p w:rsidR="00757464" w:rsidRPr="00A11920" w:rsidRDefault="00757464" w:rsidP="00757464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1920">
        <w:rPr>
          <w:rFonts w:ascii="Times New Roman" w:hAnsi="Times New Roman"/>
          <w:sz w:val="24"/>
          <w:szCs w:val="24"/>
        </w:rPr>
        <w:t xml:space="preserve">Lista studentów ubiegających się o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średniej:</w:t>
      </w:r>
    </w:p>
    <w:tbl>
      <w:tblPr>
        <w:tblW w:w="10037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943"/>
        <w:gridCol w:w="1489"/>
        <w:gridCol w:w="1017"/>
        <w:gridCol w:w="643"/>
        <w:gridCol w:w="1003"/>
        <w:gridCol w:w="1243"/>
        <w:gridCol w:w="943"/>
      </w:tblGrid>
      <w:tr w:rsidR="00757464" w:rsidRPr="00A11920" w:rsidTr="001702D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243" w:type="dxa"/>
            <w:vAlign w:val="center"/>
          </w:tcPr>
          <w:p w:rsidR="00757464" w:rsidRPr="00A11920" w:rsidRDefault="00757464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943" w:type="dxa"/>
            <w:vAlign w:val="center"/>
          </w:tcPr>
          <w:p w:rsidR="00757464" w:rsidRPr="00A11920" w:rsidRDefault="00757464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Kwota</w:t>
            </w:r>
          </w:p>
        </w:tc>
      </w:tr>
      <w:tr w:rsidR="00757464" w:rsidRPr="00A11920" w:rsidTr="001702D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757464" w:rsidRPr="00A11920" w:rsidRDefault="00757464" w:rsidP="00757464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757464" w:rsidRPr="00A11920" w:rsidRDefault="00757464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87665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57464" w:rsidRPr="00A11920" w:rsidRDefault="00757464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4,45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3" w:type="dxa"/>
            <w:vAlign w:val="center"/>
          </w:tcPr>
          <w:p w:rsidR="00757464" w:rsidRPr="00A11920" w:rsidRDefault="00757464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43" w:type="dxa"/>
            <w:vAlign w:val="center"/>
          </w:tcPr>
          <w:p w:rsidR="00757464" w:rsidRPr="00A11920" w:rsidRDefault="00757464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64" w:rsidRPr="00A11920" w:rsidTr="001702D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120"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757464" w:rsidRPr="00A11920" w:rsidRDefault="00757464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87631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57464" w:rsidRPr="00A11920" w:rsidRDefault="00757464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4,31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3" w:type="dxa"/>
            <w:vAlign w:val="center"/>
          </w:tcPr>
          <w:p w:rsidR="00757464" w:rsidRPr="00A11920" w:rsidRDefault="00757464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43" w:type="dxa"/>
            <w:vAlign w:val="center"/>
          </w:tcPr>
          <w:p w:rsidR="00757464" w:rsidRPr="00A11920" w:rsidRDefault="00757464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7464" w:rsidRPr="00A11920" w:rsidRDefault="00757464" w:rsidP="00757464">
      <w:pPr>
        <w:jc w:val="both"/>
        <w:rPr>
          <w:rFonts w:ascii="Times New Roman" w:hAnsi="Times New Roman"/>
          <w:sz w:val="24"/>
          <w:szCs w:val="24"/>
        </w:rPr>
      </w:pPr>
    </w:p>
    <w:p w:rsidR="00757464" w:rsidRDefault="00757464" w:rsidP="007574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Następujące wnioski, zostały złożone poza terminem:</w:t>
      </w:r>
    </w:p>
    <w:tbl>
      <w:tblPr>
        <w:tblW w:w="10037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943"/>
        <w:gridCol w:w="1489"/>
        <w:gridCol w:w="1017"/>
        <w:gridCol w:w="643"/>
        <w:gridCol w:w="1003"/>
        <w:gridCol w:w="1243"/>
        <w:gridCol w:w="943"/>
      </w:tblGrid>
      <w:tr w:rsidR="00757464" w:rsidRPr="00A11920" w:rsidTr="001702D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243" w:type="dxa"/>
            <w:vAlign w:val="center"/>
          </w:tcPr>
          <w:p w:rsidR="00757464" w:rsidRPr="00A11920" w:rsidRDefault="00757464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943" w:type="dxa"/>
            <w:vAlign w:val="center"/>
          </w:tcPr>
          <w:p w:rsidR="00757464" w:rsidRPr="00A11920" w:rsidRDefault="00757464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Kwota</w:t>
            </w:r>
          </w:p>
        </w:tc>
      </w:tr>
      <w:tr w:rsidR="00757464" w:rsidRPr="00A11920" w:rsidTr="001702D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757464" w:rsidRPr="00A11920" w:rsidRDefault="00757464" w:rsidP="00757464">
            <w:pPr>
              <w:pStyle w:val="Akapitzlist"/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757464" w:rsidRPr="00A11920" w:rsidRDefault="00757464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876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57464" w:rsidRPr="00A11920" w:rsidRDefault="00757464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3" w:type="dxa"/>
            <w:vAlign w:val="center"/>
          </w:tcPr>
          <w:p w:rsidR="00757464" w:rsidRPr="00A11920" w:rsidRDefault="00757464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757464" w:rsidRPr="00A11920" w:rsidRDefault="00757464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7464" w:rsidRPr="00A11920" w:rsidTr="001702D2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120"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757464" w:rsidRPr="00A11920" w:rsidRDefault="00757464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876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757464" w:rsidRPr="00A11920" w:rsidRDefault="00757464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57464" w:rsidRPr="00A11920" w:rsidRDefault="00757464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243" w:type="dxa"/>
            <w:vAlign w:val="center"/>
          </w:tcPr>
          <w:p w:rsidR="00757464" w:rsidRPr="00A11920" w:rsidRDefault="00757464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757464" w:rsidRPr="00A11920" w:rsidRDefault="00757464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7464" w:rsidRPr="00A11920" w:rsidRDefault="00757464" w:rsidP="00757464">
      <w:pPr>
        <w:rPr>
          <w:rFonts w:ascii="Times New Roman" w:hAnsi="Times New Roman"/>
          <w:sz w:val="24"/>
          <w:szCs w:val="24"/>
        </w:rPr>
      </w:pPr>
    </w:p>
    <w:p w:rsidR="00967EB4" w:rsidRDefault="00967EB4">
      <w:bookmarkStart w:id="0" w:name="_GoBack"/>
      <w:bookmarkEnd w:id="0"/>
    </w:p>
    <w:sectPr w:rsidR="0096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739C"/>
    <w:multiLevelType w:val="hybridMultilevel"/>
    <w:tmpl w:val="7134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915E4"/>
    <w:multiLevelType w:val="hybridMultilevel"/>
    <w:tmpl w:val="7134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64"/>
    <w:rsid w:val="00757464"/>
    <w:rsid w:val="009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4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4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Kamila Anioł</cp:lastModifiedBy>
  <cp:revision>1</cp:revision>
  <dcterms:created xsi:type="dcterms:W3CDTF">2022-11-04T11:31:00Z</dcterms:created>
  <dcterms:modified xsi:type="dcterms:W3CDTF">2022-11-04T11:32:00Z</dcterms:modified>
</cp:coreProperties>
</file>